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55CB" w14:textId="496F68AF" w:rsidR="00EC6AB4" w:rsidRPr="00EC6AB4" w:rsidRDefault="00EC6AB4" w:rsidP="00EC6AB4">
      <w:pPr>
        <w:jc w:val="center"/>
        <w:rPr>
          <w:rFonts w:ascii="Arial" w:hAnsi="Arial" w:cs="Arial"/>
          <w:b/>
          <w:bCs/>
          <w:sz w:val="28"/>
          <w:szCs w:val="28"/>
          <w:u w:val="single"/>
          <w:lang w:val="el-GR"/>
        </w:rPr>
      </w:pPr>
      <w:r w:rsidRPr="00EC6AB4">
        <w:rPr>
          <w:rFonts w:ascii="Arial" w:hAnsi="Arial" w:cs="Arial"/>
          <w:b/>
          <w:bCs/>
          <w:sz w:val="28"/>
          <w:szCs w:val="28"/>
          <w:u w:val="single"/>
          <w:lang w:val="el-GR"/>
        </w:rPr>
        <w:t>Προϋποθέσεις Συμμετοχής</w:t>
      </w:r>
    </w:p>
    <w:p w14:paraId="3716F2CB" w14:textId="720D5498" w:rsidR="00EC6AB4" w:rsidRDefault="00EC6AB4">
      <w:pPr>
        <w:rPr>
          <w:rFonts w:ascii="Arial" w:hAnsi="Arial" w:cs="Arial"/>
          <w:sz w:val="24"/>
          <w:szCs w:val="24"/>
        </w:rPr>
      </w:pPr>
    </w:p>
    <w:p w14:paraId="04733EB0" w14:textId="6DBBBAE2" w:rsidR="00F05CCB" w:rsidRDefault="00F05CCB" w:rsidP="00013D19">
      <w:pPr>
        <w:ind w:firstLine="720"/>
        <w:jc w:val="both"/>
        <w:rPr>
          <w:rFonts w:ascii="Arial" w:hAnsi="Arial" w:cs="Arial"/>
          <w:sz w:val="24"/>
          <w:szCs w:val="24"/>
        </w:rPr>
      </w:pPr>
      <w:r w:rsidRPr="00EC6AB4">
        <w:rPr>
          <w:rFonts w:ascii="Arial" w:hAnsi="Arial" w:cs="Arial"/>
          <w:sz w:val="24"/>
          <w:szCs w:val="24"/>
        </w:rPr>
        <w:t xml:space="preserve">Οι αιτήσεις υποβάλλονται </w:t>
      </w:r>
      <w:r>
        <w:rPr>
          <w:rFonts w:ascii="Arial" w:hAnsi="Arial" w:cs="Arial"/>
          <w:sz w:val="24"/>
          <w:szCs w:val="24"/>
          <w:lang w:val="el-GR"/>
        </w:rPr>
        <w:t>πλήρως συμπληρωμένες με όλα τα απαιτούμενα έγγραφα / δικαιολογητικά, σ</w:t>
      </w:r>
      <w:r w:rsidRPr="00EC6AB4">
        <w:rPr>
          <w:rFonts w:ascii="Arial" w:hAnsi="Arial" w:cs="Arial"/>
          <w:sz w:val="24"/>
          <w:szCs w:val="24"/>
        </w:rPr>
        <w:t>τ</w:t>
      </w:r>
      <w:r>
        <w:rPr>
          <w:rFonts w:ascii="Arial" w:hAnsi="Arial" w:cs="Arial"/>
          <w:sz w:val="24"/>
          <w:szCs w:val="24"/>
          <w:lang w:val="el-GR"/>
        </w:rPr>
        <w:t>α</w:t>
      </w:r>
      <w:r w:rsidRPr="00EC6AB4">
        <w:rPr>
          <w:rFonts w:ascii="Arial" w:hAnsi="Arial" w:cs="Arial"/>
          <w:sz w:val="24"/>
          <w:szCs w:val="24"/>
        </w:rPr>
        <w:t xml:space="preserve"> </w:t>
      </w:r>
      <w:r>
        <w:rPr>
          <w:rFonts w:ascii="Arial" w:hAnsi="Arial" w:cs="Arial"/>
          <w:sz w:val="24"/>
          <w:szCs w:val="24"/>
          <w:lang w:val="el-GR"/>
        </w:rPr>
        <w:t>Γραφεία της Επαρχιακής Διο</w:t>
      </w:r>
      <w:r w:rsidR="00864AC8">
        <w:rPr>
          <w:rFonts w:ascii="Arial" w:hAnsi="Arial" w:cs="Arial"/>
          <w:sz w:val="24"/>
          <w:szCs w:val="24"/>
          <w:lang w:val="el-GR"/>
        </w:rPr>
        <w:t xml:space="preserve">ίκησης Αμμοχώστου στο </w:t>
      </w:r>
      <w:proofErr w:type="spellStart"/>
      <w:r w:rsidR="00864AC8">
        <w:rPr>
          <w:rFonts w:ascii="Arial" w:hAnsi="Arial" w:cs="Arial"/>
          <w:sz w:val="24"/>
          <w:szCs w:val="24"/>
          <w:lang w:val="el-GR"/>
        </w:rPr>
        <w:t>Παραλίμνι</w:t>
      </w:r>
      <w:proofErr w:type="spellEnd"/>
      <w:r w:rsidR="00864AC8">
        <w:rPr>
          <w:rFonts w:ascii="Arial" w:hAnsi="Arial" w:cs="Arial"/>
          <w:sz w:val="24"/>
          <w:szCs w:val="24"/>
          <w:lang w:val="el-GR"/>
        </w:rPr>
        <w:t xml:space="preserve"> και θα πρέπει </w:t>
      </w:r>
      <w:r>
        <w:rPr>
          <w:rFonts w:ascii="Arial" w:hAnsi="Arial" w:cs="Arial"/>
          <w:sz w:val="24"/>
          <w:szCs w:val="24"/>
          <w:lang w:val="el-GR"/>
        </w:rPr>
        <w:t xml:space="preserve">να </w:t>
      </w:r>
      <w:r w:rsidR="00864AC8">
        <w:rPr>
          <w:rFonts w:ascii="Arial" w:hAnsi="Arial" w:cs="Arial"/>
          <w:sz w:val="24"/>
          <w:szCs w:val="24"/>
        </w:rPr>
        <w:t>είναι δεόντως συμπληρωμένες</w:t>
      </w:r>
      <w:r w:rsidRPr="00EC6AB4">
        <w:rPr>
          <w:rFonts w:ascii="Arial" w:hAnsi="Arial" w:cs="Arial"/>
          <w:sz w:val="24"/>
          <w:szCs w:val="24"/>
        </w:rPr>
        <w:t xml:space="preserve"> και </w:t>
      </w:r>
      <w:r w:rsidR="00864AC8">
        <w:rPr>
          <w:rFonts w:ascii="Arial" w:hAnsi="Arial" w:cs="Arial"/>
          <w:sz w:val="24"/>
          <w:szCs w:val="24"/>
          <w:lang w:val="el-GR"/>
        </w:rPr>
        <w:t>σε αυτές</w:t>
      </w:r>
      <w:r>
        <w:rPr>
          <w:rFonts w:ascii="Arial" w:hAnsi="Arial" w:cs="Arial"/>
          <w:sz w:val="24"/>
          <w:szCs w:val="24"/>
          <w:lang w:val="el-GR"/>
        </w:rPr>
        <w:t xml:space="preserve"> </w:t>
      </w:r>
      <w:r w:rsidRPr="00EC6AB4">
        <w:rPr>
          <w:rFonts w:ascii="Arial" w:hAnsi="Arial" w:cs="Arial"/>
          <w:sz w:val="24"/>
          <w:szCs w:val="24"/>
        </w:rPr>
        <w:t>να επισυνάπτονται όλα τα απαιτούμενα στοιχεία</w:t>
      </w:r>
      <w:r>
        <w:rPr>
          <w:rFonts w:ascii="Arial" w:hAnsi="Arial" w:cs="Arial"/>
          <w:sz w:val="24"/>
          <w:szCs w:val="24"/>
          <w:lang w:val="el-GR"/>
        </w:rPr>
        <w:t xml:space="preserve"> </w:t>
      </w:r>
      <w:r w:rsidRPr="00EC6AB4">
        <w:rPr>
          <w:rFonts w:ascii="Arial" w:hAnsi="Arial" w:cs="Arial"/>
          <w:sz w:val="24"/>
          <w:szCs w:val="24"/>
        </w:rPr>
        <w:t>/</w:t>
      </w:r>
      <w:r>
        <w:rPr>
          <w:rFonts w:ascii="Arial" w:hAnsi="Arial" w:cs="Arial"/>
          <w:sz w:val="24"/>
          <w:szCs w:val="24"/>
          <w:lang w:val="el-GR"/>
        </w:rPr>
        <w:t xml:space="preserve"> </w:t>
      </w:r>
      <w:r w:rsidRPr="00EC6AB4">
        <w:rPr>
          <w:rFonts w:ascii="Arial" w:hAnsi="Arial" w:cs="Arial"/>
          <w:sz w:val="24"/>
          <w:szCs w:val="24"/>
        </w:rPr>
        <w:t>πιστοποιητικά</w:t>
      </w:r>
      <w:r>
        <w:rPr>
          <w:rFonts w:ascii="Arial" w:hAnsi="Arial" w:cs="Arial"/>
          <w:sz w:val="24"/>
          <w:szCs w:val="24"/>
          <w:lang w:val="el-GR"/>
        </w:rPr>
        <w:t xml:space="preserve"> </w:t>
      </w:r>
      <w:r w:rsidRPr="00EC6AB4">
        <w:rPr>
          <w:rFonts w:ascii="Arial" w:hAnsi="Arial" w:cs="Arial"/>
          <w:sz w:val="24"/>
          <w:szCs w:val="24"/>
        </w:rPr>
        <w:t>/</w:t>
      </w:r>
      <w:r>
        <w:rPr>
          <w:rFonts w:ascii="Arial" w:hAnsi="Arial" w:cs="Arial"/>
          <w:sz w:val="24"/>
          <w:szCs w:val="24"/>
          <w:lang w:val="el-GR"/>
        </w:rPr>
        <w:t xml:space="preserve"> </w:t>
      </w:r>
      <w:r w:rsidRPr="00EC6AB4">
        <w:rPr>
          <w:rFonts w:ascii="Arial" w:hAnsi="Arial" w:cs="Arial"/>
          <w:sz w:val="24"/>
          <w:szCs w:val="24"/>
        </w:rPr>
        <w:t>δικαιολογητικά, όπως αυτ</w:t>
      </w:r>
      <w:r w:rsidR="00864AC8">
        <w:rPr>
          <w:rFonts w:ascii="Arial" w:hAnsi="Arial" w:cs="Arial"/>
          <w:sz w:val="24"/>
          <w:szCs w:val="24"/>
        </w:rPr>
        <w:t>ά αναφέρονται στην εν λόγω α</w:t>
      </w:r>
      <w:r w:rsidR="00864AC8">
        <w:rPr>
          <w:rFonts w:ascii="Arial" w:hAnsi="Arial" w:cs="Arial"/>
          <w:sz w:val="24"/>
          <w:szCs w:val="24"/>
          <w:lang w:val="el-GR"/>
        </w:rPr>
        <w:t>ί</w:t>
      </w:r>
      <w:r w:rsidR="00864AC8">
        <w:rPr>
          <w:rFonts w:ascii="Arial" w:hAnsi="Arial" w:cs="Arial"/>
          <w:sz w:val="24"/>
          <w:szCs w:val="24"/>
        </w:rPr>
        <w:t>τηση</w:t>
      </w:r>
      <w:bookmarkStart w:id="0" w:name="_GoBack"/>
      <w:bookmarkEnd w:id="0"/>
      <w:r w:rsidR="00864AC8">
        <w:rPr>
          <w:rFonts w:ascii="Arial" w:hAnsi="Arial" w:cs="Arial"/>
          <w:sz w:val="24"/>
          <w:szCs w:val="24"/>
        </w:rPr>
        <w:t>.</w:t>
      </w:r>
      <w:r w:rsidRPr="00EC6AB4">
        <w:rPr>
          <w:rFonts w:ascii="Arial" w:hAnsi="Arial" w:cs="Arial"/>
          <w:sz w:val="24"/>
          <w:szCs w:val="24"/>
        </w:rPr>
        <w:t xml:space="preserve"> </w:t>
      </w:r>
    </w:p>
    <w:p w14:paraId="19DE0F22" w14:textId="77777777" w:rsidR="00F05CCB" w:rsidRDefault="00F05CCB">
      <w:pPr>
        <w:rPr>
          <w:rFonts w:ascii="Arial" w:hAnsi="Arial" w:cs="Arial"/>
          <w:sz w:val="24"/>
          <w:szCs w:val="24"/>
        </w:rPr>
      </w:pPr>
    </w:p>
    <w:p w14:paraId="41CF8697" w14:textId="5A8A1665" w:rsidR="00B32390" w:rsidRDefault="00603587" w:rsidP="00EC70AE">
      <w:pPr>
        <w:pStyle w:val="ListParagraph"/>
        <w:numPr>
          <w:ilvl w:val="0"/>
          <w:numId w:val="1"/>
        </w:numPr>
        <w:jc w:val="both"/>
        <w:rPr>
          <w:rFonts w:ascii="Arial" w:hAnsi="Arial" w:cs="Arial"/>
          <w:sz w:val="24"/>
          <w:szCs w:val="24"/>
          <w:lang w:val="el-GR"/>
        </w:rPr>
      </w:pPr>
      <w:r w:rsidRPr="00EC6AB4">
        <w:rPr>
          <w:rFonts w:ascii="Arial" w:hAnsi="Arial" w:cs="Arial"/>
          <w:sz w:val="24"/>
          <w:szCs w:val="24"/>
        </w:rPr>
        <w:t xml:space="preserve">Δικαιούχος (αιτητής) είναι Κύπριος πολίτης </w:t>
      </w:r>
      <w:r w:rsidR="00B32390" w:rsidRPr="00EC6AB4">
        <w:rPr>
          <w:rFonts w:ascii="Arial" w:hAnsi="Arial" w:cs="Arial"/>
          <w:sz w:val="24"/>
          <w:szCs w:val="24"/>
          <w:lang w:val="el-GR"/>
        </w:rPr>
        <w:t xml:space="preserve">που κατάγεται </w:t>
      </w:r>
      <w:r w:rsidR="00013D19">
        <w:rPr>
          <w:rFonts w:ascii="Arial" w:hAnsi="Arial" w:cs="Arial"/>
          <w:sz w:val="24"/>
          <w:szCs w:val="24"/>
          <w:lang w:val="el-GR"/>
        </w:rPr>
        <w:t xml:space="preserve">από </w:t>
      </w:r>
      <w:r w:rsidR="00B32390" w:rsidRPr="00EC6AB4">
        <w:rPr>
          <w:rFonts w:ascii="Arial" w:hAnsi="Arial" w:cs="Arial"/>
          <w:sz w:val="24"/>
          <w:szCs w:val="24"/>
          <w:lang w:val="el-GR"/>
        </w:rPr>
        <w:t>ή διαμένει στην κοινότητα Άχνας και είναι κάτοχος προσφυγικής ταυτότητας.</w:t>
      </w:r>
    </w:p>
    <w:p w14:paraId="2740540C" w14:textId="77777777" w:rsidR="00EC6AB4" w:rsidRPr="00EC6AB4" w:rsidRDefault="00EC6AB4" w:rsidP="00EC70AE">
      <w:pPr>
        <w:pStyle w:val="ListParagraph"/>
        <w:jc w:val="both"/>
        <w:rPr>
          <w:rFonts w:ascii="Arial" w:hAnsi="Arial" w:cs="Arial"/>
          <w:sz w:val="24"/>
          <w:szCs w:val="24"/>
          <w:lang w:val="el-GR"/>
        </w:rPr>
      </w:pPr>
    </w:p>
    <w:p w14:paraId="4AEAA6F3" w14:textId="57F9366A" w:rsidR="00B32390" w:rsidRDefault="00603587" w:rsidP="00EC70AE">
      <w:pPr>
        <w:pStyle w:val="ListParagraph"/>
        <w:numPr>
          <w:ilvl w:val="0"/>
          <w:numId w:val="1"/>
        </w:numPr>
        <w:jc w:val="both"/>
        <w:rPr>
          <w:rFonts w:ascii="Arial" w:hAnsi="Arial" w:cs="Arial"/>
          <w:sz w:val="24"/>
          <w:szCs w:val="24"/>
        </w:rPr>
      </w:pPr>
      <w:r w:rsidRPr="00EC6AB4">
        <w:rPr>
          <w:rFonts w:ascii="Arial" w:hAnsi="Arial" w:cs="Arial"/>
          <w:sz w:val="24"/>
          <w:szCs w:val="24"/>
        </w:rPr>
        <w:t>Δικαιούχος μπορεί να τύχει οικονομικής ενίσχυσης ή οικονομικού οφέλους µόνο µία φορά και µόνο από ένα Κρατικό Στεγαστικό Σχέδιο ή Στεγαστικό Σχέδιο του Κυπριακού Οργανισμού Ανάπτυξης Γης (ΚΟΑΓ). Αιτητής που έχει πάρει προηγουμένως κρατική οικονομική ενίσχυση ή ενίσχυση από τον ΚΟΑΓ για στεγαστικούς σκοπούς δεν μπορεί να είναι δικαιούχος, εκτός αιτητή που έτυχε επιδοτήσεων για ενοικίαση στέγης ή για επιτόκιο στεγαστικού δανείου.</w:t>
      </w:r>
    </w:p>
    <w:p w14:paraId="0EA95315" w14:textId="77777777" w:rsidR="00EC6AB4" w:rsidRPr="00EC6AB4" w:rsidRDefault="00EC6AB4" w:rsidP="00EC70AE">
      <w:pPr>
        <w:pStyle w:val="ListParagraph"/>
        <w:jc w:val="both"/>
        <w:rPr>
          <w:rFonts w:ascii="Arial" w:hAnsi="Arial" w:cs="Arial"/>
          <w:sz w:val="24"/>
          <w:szCs w:val="24"/>
        </w:rPr>
      </w:pPr>
    </w:p>
    <w:p w14:paraId="5C01B29F" w14:textId="43C1AFE4" w:rsidR="00AC74A2" w:rsidRPr="00EC6AB4" w:rsidRDefault="00603587" w:rsidP="00EC70AE">
      <w:pPr>
        <w:pStyle w:val="ListParagraph"/>
        <w:numPr>
          <w:ilvl w:val="0"/>
          <w:numId w:val="1"/>
        </w:numPr>
        <w:jc w:val="both"/>
        <w:rPr>
          <w:rFonts w:ascii="Arial" w:hAnsi="Arial" w:cs="Arial"/>
          <w:sz w:val="24"/>
          <w:szCs w:val="24"/>
        </w:rPr>
      </w:pPr>
      <w:r w:rsidRPr="00EC6AB4">
        <w:rPr>
          <w:rFonts w:ascii="Arial" w:hAnsi="Arial" w:cs="Arial"/>
          <w:sz w:val="24"/>
          <w:szCs w:val="24"/>
        </w:rPr>
        <w:t>Σε περίπτωση ζεύγους δεν μπορεί να είναι δικαιούχος, αιτητής που έλαβε ενίσχυση προηγουμένως ο ίδιος ή ο/η σύζυγος/συμβίος του</w:t>
      </w:r>
      <w:r w:rsidR="00AC74A2" w:rsidRPr="00EC6AB4">
        <w:rPr>
          <w:rFonts w:ascii="Arial" w:hAnsi="Arial" w:cs="Arial"/>
          <w:sz w:val="24"/>
          <w:szCs w:val="24"/>
          <w:lang w:val="el-GR"/>
        </w:rPr>
        <w:t xml:space="preserve">, </w:t>
      </w:r>
      <w:r w:rsidRPr="00EC6AB4">
        <w:rPr>
          <w:rFonts w:ascii="Arial" w:hAnsi="Arial" w:cs="Arial"/>
          <w:sz w:val="24"/>
          <w:szCs w:val="24"/>
        </w:rPr>
        <w:t>και νοουμένου ότι δεν κατέχει ή κατείχε τα τελευταία πέντε (5) χρόνια που προηγούνται της ημερομηνίας υποβολής της αίτησής του άλλη ιδιόκτητη κατοικία ο ίδιος ή ο/η σύζυγος/συμβίος του.</w:t>
      </w:r>
    </w:p>
    <w:p w14:paraId="36A53542" w14:textId="77777777" w:rsidR="00EC6AB4" w:rsidRDefault="00EC6AB4" w:rsidP="00EC70AE">
      <w:pPr>
        <w:pStyle w:val="ListParagraph"/>
        <w:jc w:val="both"/>
        <w:rPr>
          <w:rFonts w:ascii="Arial" w:hAnsi="Arial" w:cs="Arial"/>
          <w:sz w:val="24"/>
          <w:szCs w:val="24"/>
        </w:rPr>
      </w:pPr>
    </w:p>
    <w:p w14:paraId="5333C803" w14:textId="77777777" w:rsidR="00EC6AB4" w:rsidRDefault="00603587" w:rsidP="00EC70AE">
      <w:pPr>
        <w:pStyle w:val="ListParagraph"/>
        <w:numPr>
          <w:ilvl w:val="0"/>
          <w:numId w:val="1"/>
        </w:numPr>
        <w:jc w:val="both"/>
        <w:rPr>
          <w:rFonts w:ascii="Arial" w:hAnsi="Arial" w:cs="Arial"/>
          <w:sz w:val="24"/>
          <w:szCs w:val="24"/>
        </w:rPr>
      </w:pPr>
      <w:r w:rsidRPr="00EC6AB4">
        <w:rPr>
          <w:rFonts w:ascii="Arial" w:hAnsi="Arial" w:cs="Arial"/>
          <w:sz w:val="24"/>
          <w:szCs w:val="24"/>
        </w:rPr>
        <w:t>Δικαιούχος δεν μπορεί να είναι άτομο που ο ίδιος ή το άλλο μέλος του ζεύγους έχει αποταθεί ή/και επωφεληθεί από την Επιτροπή Αποζημιώσεων των κατεχομένων.</w:t>
      </w:r>
    </w:p>
    <w:p w14:paraId="048D0E7C" w14:textId="77777777" w:rsidR="00EC6AB4" w:rsidRPr="00EC6AB4" w:rsidRDefault="00EC6AB4" w:rsidP="00EC70AE">
      <w:pPr>
        <w:pStyle w:val="ListParagraph"/>
        <w:jc w:val="both"/>
        <w:rPr>
          <w:rFonts w:ascii="Arial" w:hAnsi="Arial" w:cs="Arial"/>
          <w:sz w:val="24"/>
          <w:szCs w:val="24"/>
        </w:rPr>
      </w:pPr>
    </w:p>
    <w:p w14:paraId="5A50A592" w14:textId="7E8A17C0" w:rsidR="00AD3D04" w:rsidRDefault="00603587" w:rsidP="00EC70AE">
      <w:pPr>
        <w:pStyle w:val="ListParagraph"/>
        <w:numPr>
          <w:ilvl w:val="0"/>
          <w:numId w:val="1"/>
        </w:numPr>
        <w:jc w:val="both"/>
        <w:rPr>
          <w:rFonts w:ascii="Arial" w:hAnsi="Arial" w:cs="Arial"/>
          <w:sz w:val="24"/>
          <w:szCs w:val="24"/>
        </w:rPr>
      </w:pPr>
      <w:r w:rsidRPr="00EC6AB4">
        <w:rPr>
          <w:rFonts w:ascii="Arial" w:hAnsi="Arial" w:cs="Arial"/>
          <w:sz w:val="24"/>
          <w:szCs w:val="24"/>
        </w:rPr>
        <w:t>Δικαιούχος δεν μπορεί να είναι άτομο που ο ίδιος ή το άλλο μέλος του ζεύγους έχει υποβάλει αίτηση και στο Σχέδιο Παροχής Οικονομικής Ενίσχυσης Εκτοπισθέντων και Παθόντων.</w:t>
      </w:r>
    </w:p>
    <w:p w14:paraId="20DDFB04" w14:textId="77777777" w:rsidR="00013D19" w:rsidRPr="00013D19" w:rsidRDefault="00013D19" w:rsidP="00013D19">
      <w:pPr>
        <w:pStyle w:val="ListParagraph"/>
        <w:rPr>
          <w:rFonts w:ascii="Arial" w:hAnsi="Arial" w:cs="Arial"/>
          <w:sz w:val="24"/>
          <w:szCs w:val="24"/>
        </w:rPr>
      </w:pPr>
    </w:p>
    <w:p w14:paraId="1693D306" w14:textId="7EE24827" w:rsidR="00AC74A2" w:rsidRPr="00EC6AB4" w:rsidRDefault="00AC74A2" w:rsidP="00EC70AE">
      <w:pPr>
        <w:pStyle w:val="ListParagraph"/>
        <w:numPr>
          <w:ilvl w:val="0"/>
          <w:numId w:val="1"/>
        </w:numPr>
        <w:jc w:val="both"/>
        <w:rPr>
          <w:rFonts w:ascii="Arial" w:hAnsi="Arial" w:cs="Arial"/>
          <w:sz w:val="24"/>
          <w:szCs w:val="24"/>
        </w:rPr>
      </w:pPr>
      <w:r w:rsidRPr="00EC6AB4">
        <w:rPr>
          <w:rFonts w:ascii="Arial" w:hAnsi="Arial" w:cs="Arial"/>
          <w:sz w:val="24"/>
          <w:szCs w:val="24"/>
        </w:rPr>
        <w:t>Το ακαθάριστο οικογενειακό εισόδημα θα πρέπει να είναι εντός του πιο κάτω πλαισίου:</w:t>
      </w:r>
    </w:p>
    <w:p w14:paraId="7BB1548C" w14:textId="77777777" w:rsidR="00EC6AB4" w:rsidRDefault="00AC74A2" w:rsidP="00013D19">
      <w:pPr>
        <w:pStyle w:val="ListParagraph"/>
        <w:numPr>
          <w:ilvl w:val="1"/>
          <w:numId w:val="1"/>
        </w:numPr>
        <w:spacing w:line="360" w:lineRule="auto"/>
        <w:ind w:left="1434" w:hanging="357"/>
        <w:jc w:val="both"/>
        <w:rPr>
          <w:rFonts w:ascii="Arial" w:hAnsi="Arial" w:cs="Arial"/>
          <w:sz w:val="24"/>
          <w:szCs w:val="24"/>
        </w:rPr>
      </w:pPr>
      <w:r w:rsidRPr="00EC6AB4">
        <w:rPr>
          <w:rFonts w:ascii="Arial" w:hAnsi="Arial" w:cs="Arial"/>
          <w:sz w:val="24"/>
          <w:szCs w:val="24"/>
        </w:rPr>
        <w:t>ΜΟΝΗΡΕΣ ΑΤΟΜΟ €25.000</w:t>
      </w:r>
    </w:p>
    <w:p w14:paraId="28A0EBA6" w14:textId="77777777" w:rsidR="00EC6AB4" w:rsidRDefault="00AC74A2" w:rsidP="00013D19">
      <w:pPr>
        <w:pStyle w:val="ListParagraph"/>
        <w:numPr>
          <w:ilvl w:val="1"/>
          <w:numId w:val="1"/>
        </w:numPr>
        <w:spacing w:line="360" w:lineRule="auto"/>
        <w:ind w:left="1434" w:hanging="357"/>
        <w:jc w:val="both"/>
        <w:rPr>
          <w:rFonts w:ascii="Arial" w:hAnsi="Arial" w:cs="Arial"/>
          <w:sz w:val="24"/>
          <w:szCs w:val="24"/>
        </w:rPr>
      </w:pPr>
      <w:r w:rsidRPr="00EC6AB4">
        <w:rPr>
          <w:rFonts w:ascii="Arial" w:hAnsi="Arial" w:cs="Arial"/>
          <w:sz w:val="24"/>
          <w:szCs w:val="24"/>
        </w:rPr>
        <w:t>ΜΟΝΟΓΟΝΕΪΚΗ ΟΙΚΟΓΕΝΕΙΑ (ΟΙΚΟΓΕΝΕΙΑ ΔΥΟ ΑΤΟΜΩΝ) €45.000</w:t>
      </w:r>
    </w:p>
    <w:p w14:paraId="42723A0A" w14:textId="77777777" w:rsidR="00EC6AB4" w:rsidRDefault="00AC74A2" w:rsidP="00013D19">
      <w:pPr>
        <w:pStyle w:val="ListParagraph"/>
        <w:numPr>
          <w:ilvl w:val="1"/>
          <w:numId w:val="1"/>
        </w:numPr>
        <w:spacing w:line="360" w:lineRule="auto"/>
        <w:ind w:left="1434" w:hanging="357"/>
        <w:jc w:val="both"/>
        <w:rPr>
          <w:rFonts w:ascii="Arial" w:hAnsi="Arial" w:cs="Arial"/>
          <w:sz w:val="24"/>
          <w:szCs w:val="24"/>
        </w:rPr>
      </w:pPr>
      <w:r w:rsidRPr="00EC6AB4">
        <w:rPr>
          <w:rFonts w:ascii="Arial" w:hAnsi="Arial" w:cs="Arial"/>
          <w:sz w:val="24"/>
          <w:szCs w:val="24"/>
        </w:rPr>
        <w:t>ΖΕΥΓΟΣ (ΟΙΚΟΓΕΝΕΙΑ ΔΥΟ ΑΤΟΜΩΝ) €45.000</w:t>
      </w:r>
    </w:p>
    <w:p w14:paraId="1C688005" w14:textId="77777777" w:rsidR="00EC6AB4" w:rsidRPr="00EC6AB4" w:rsidRDefault="00AC74A2" w:rsidP="00013D19">
      <w:pPr>
        <w:pStyle w:val="ListParagraph"/>
        <w:numPr>
          <w:ilvl w:val="1"/>
          <w:numId w:val="1"/>
        </w:numPr>
        <w:spacing w:line="360" w:lineRule="auto"/>
        <w:ind w:left="1434" w:hanging="357"/>
        <w:jc w:val="both"/>
        <w:rPr>
          <w:rFonts w:ascii="Arial" w:hAnsi="Arial" w:cs="Arial"/>
          <w:sz w:val="24"/>
          <w:szCs w:val="24"/>
          <w:lang w:val="el-GR"/>
        </w:rPr>
      </w:pPr>
      <w:r w:rsidRPr="00EC6AB4">
        <w:rPr>
          <w:rFonts w:ascii="Arial" w:hAnsi="Arial" w:cs="Arial"/>
          <w:sz w:val="24"/>
          <w:szCs w:val="24"/>
        </w:rPr>
        <w:t>ΟΙΚΟΓΕΝΕΙΑ ΤΡΙΩΝ ΑΤΟΜΩΝ €50.000</w:t>
      </w:r>
    </w:p>
    <w:p w14:paraId="77DFBD25" w14:textId="77777777" w:rsidR="00EC6AB4" w:rsidRDefault="00AC74A2" w:rsidP="00013D19">
      <w:pPr>
        <w:pStyle w:val="ListParagraph"/>
        <w:numPr>
          <w:ilvl w:val="1"/>
          <w:numId w:val="1"/>
        </w:numPr>
        <w:spacing w:line="360" w:lineRule="auto"/>
        <w:ind w:left="1434" w:hanging="357"/>
        <w:jc w:val="both"/>
        <w:rPr>
          <w:rFonts w:ascii="Arial" w:hAnsi="Arial" w:cs="Arial"/>
          <w:sz w:val="24"/>
          <w:szCs w:val="24"/>
        </w:rPr>
      </w:pPr>
      <w:r w:rsidRPr="00EC6AB4">
        <w:rPr>
          <w:rFonts w:ascii="Arial" w:hAnsi="Arial" w:cs="Arial"/>
          <w:sz w:val="24"/>
          <w:szCs w:val="24"/>
        </w:rPr>
        <w:t>ΟΙΚΟΓΕΝΕΙΑ ΤΕΣΣΑΡΩΝ ΑΤΟΜΩΝ €55.000</w:t>
      </w:r>
    </w:p>
    <w:p w14:paraId="3977783E" w14:textId="225A28E6" w:rsidR="00AC74A2" w:rsidRPr="00EC6AB4" w:rsidRDefault="00AC74A2" w:rsidP="00013D19">
      <w:pPr>
        <w:pStyle w:val="ListParagraph"/>
        <w:numPr>
          <w:ilvl w:val="1"/>
          <w:numId w:val="1"/>
        </w:numPr>
        <w:spacing w:line="360" w:lineRule="auto"/>
        <w:ind w:left="1434" w:hanging="357"/>
        <w:jc w:val="both"/>
        <w:rPr>
          <w:rFonts w:ascii="Arial" w:hAnsi="Arial" w:cs="Arial"/>
          <w:sz w:val="24"/>
          <w:szCs w:val="24"/>
        </w:rPr>
      </w:pPr>
      <w:r w:rsidRPr="00EC6AB4">
        <w:rPr>
          <w:rFonts w:ascii="Arial" w:hAnsi="Arial" w:cs="Arial"/>
          <w:sz w:val="24"/>
          <w:szCs w:val="24"/>
        </w:rPr>
        <w:t>ΟΙΚΟΓΕΝΕΙΑ ΠΕΝΤΕ Η ΠΕΡΙΣΣΟΤΕΡΩΝ ΑΤΟΜΩΝ €65.000</w:t>
      </w:r>
    </w:p>
    <w:p w14:paraId="4A6F86DB" w14:textId="77777777" w:rsidR="00AC74A2" w:rsidRPr="00EC6AB4" w:rsidRDefault="00AC74A2" w:rsidP="00EC70AE">
      <w:pPr>
        <w:ind w:firstLine="720"/>
        <w:jc w:val="both"/>
        <w:rPr>
          <w:rFonts w:ascii="Arial" w:hAnsi="Arial" w:cs="Arial"/>
          <w:sz w:val="24"/>
          <w:szCs w:val="24"/>
        </w:rPr>
      </w:pPr>
      <w:r w:rsidRPr="00EC6AB4">
        <w:rPr>
          <w:rFonts w:ascii="Arial" w:hAnsi="Arial" w:cs="Arial"/>
          <w:sz w:val="24"/>
          <w:szCs w:val="24"/>
        </w:rPr>
        <w:lastRenderedPageBreak/>
        <w:t>Επεξηγηματική Σημείωση: Οικογενειακό εισόδημα σημαίνει το συνολικό ετήσιο ακαθάριστο εισόδημα όλων των μελών της οικογένειας που προκύπτει από το άθροισμα των επιμέρους ακαθάριστων εισοδημάτων που απέκτησε το κάθε μέλος της οικογένειας κατά το έτος που προηγείται του έτους, κατά το οποίο υποβάλλεται η αίτηση.</w:t>
      </w:r>
    </w:p>
    <w:p w14:paraId="7AE82AE6" w14:textId="77777777" w:rsidR="00856318" w:rsidRDefault="00856318" w:rsidP="00EC70AE">
      <w:pPr>
        <w:jc w:val="both"/>
        <w:rPr>
          <w:rFonts w:ascii="Arial" w:hAnsi="Arial" w:cs="Arial"/>
          <w:b/>
          <w:bCs/>
          <w:sz w:val="24"/>
          <w:szCs w:val="24"/>
          <w:lang w:val="el-GR"/>
        </w:rPr>
      </w:pPr>
    </w:p>
    <w:p w14:paraId="3E54C6DA" w14:textId="32C9B02F" w:rsidR="00856318" w:rsidRDefault="00EC6AB4" w:rsidP="00EC70AE">
      <w:pPr>
        <w:jc w:val="both"/>
        <w:rPr>
          <w:rFonts w:ascii="Arial" w:hAnsi="Arial" w:cs="Arial"/>
          <w:b/>
          <w:bCs/>
          <w:sz w:val="24"/>
          <w:szCs w:val="24"/>
          <w:lang w:val="el-GR"/>
        </w:rPr>
      </w:pPr>
      <w:r w:rsidRPr="00856318">
        <w:rPr>
          <w:rFonts w:ascii="Arial" w:hAnsi="Arial" w:cs="Arial"/>
          <w:b/>
          <w:bCs/>
          <w:sz w:val="24"/>
          <w:szCs w:val="24"/>
          <w:lang w:val="el-GR"/>
        </w:rPr>
        <w:t xml:space="preserve">Σε </w:t>
      </w:r>
      <w:r w:rsidR="00E5378A" w:rsidRPr="00856318">
        <w:rPr>
          <w:rFonts w:ascii="Arial" w:hAnsi="Arial" w:cs="Arial"/>
          <w:b/>
          <w:bCs/>
          <w:sz w:val="24"/>
          <w:szCs w:val="24"/>
          <w:lang w:val="el-GR"/>
        </w:rPr>
        <w:t>περίπτωση</w:t>
      </w:r>
      <w:r w:rsidRPr="00856318">
        <w:rPr>
          <w:rFonts w:ascii="Arial" w:hAnsi="Arial" w:cs="Arial"/>
          <w:b/>
          <w:bCs/>
          <w:sz w:val="24"/>
          <w:szCs w:val="24"/>
          <w:lang w:val="el-GR"/>
        </w:rPr>
        <w:t xml:space="preserve"> έγκρισης της αίτησης τονίζονται τα ακόλουθα:</w:t>
      </w:r>
    </w:p>
    <w:p w14:paraId="78CFC303" w14:textId="77777777" w:rsidR="00856318" w:rsidRPr="00856318" w:rsidRDefault="00AC74A2" w:rsidP="00EC70AE">
      <w:pPr>
        <w:pStyle w:val="ListParagraph"/>
        <w:numPr>
          <w:ilvl w:val="0"/>
          <w:numId w:val="2"/>
        </w:numPr>
        <w:jc w:val="both"/>
        <w:rPr>
          <w:rFonts w:ascii="Arial" w:hAnsi="Arial" w:cs="Arial"/>
          <w:sz w:val="24"/>
          <w:szCs w:val="24"/>
        </w:rPr>
      </w:pPr>
      <w:r w:rsidRPr="00856318">
        <w:rPr>
          <w:rFonts w:ascii="Arial" w:hAnsi="Arial" w:cs="Arial"/>
          <w:sz w:val="24"/>
          <w:szCs w:val="24"/>
        </w:rPr>
        <w:t xml:space="preserve">Δεν επιτρέπεται η πώληση της κατοικίας που </w:t>
      </w:r>
      <w:r w:rsidR="00856318">
        <w:rPr>
          <w:rFonts w:ascii="Arial" w:hAnsi="Arial" w:cs="Arial"/>
          <w:sz w:val="24"/>
          <w:szCs w:val="24"/>
          <w:lang w:val="el-GR"/>
        </w:rPr>
        <w:t xml:space="preserve">ανεγέρθηκε σε οικόπεδο που </w:t>
      </w:r>
      <w:r w:rsidRPr="00856318">
        <w:rPr>
          <w:rFonts w:ascii="Arial" w:hAnsi="Arial" w:cs="Arial"/>
          <w:sz w:val="24"/>
          <w:szCs w:val="24"/>
        </w:rPr>
        <w:t xml:space="preserve">αποκτήθηκε μέσω του Σχεδίου αυτού για περίοδο δέκα (10) ετών από την </w:t>
      </w:r>
      <w:r w:rsidR="00856318">
        <w:rPr>
          <w:rFonts w:ascii="Arial" w:hAnsi="Arial" w:cs="Arial"/>
          <w:sz w:val="24"/>
          <w:szCs w:val="24"/>
          <w:lang w:val="el-GR"/>
        </w:rPr>
        <w:t>παραχώρησης.</w:t>
      </w:r>
    </w:p>
    <w:p w14:paraId="4F9F2777" w14:textId="77777777" w:rsidR="00013D19" w:rsidRDefault="00856318" w:rsidP="00B37F7E">
      <w:pPr>
        <w:pStyle w:val="ListParagraph"/>
        <w:numPr>
          <w:ilvl w:val="0"/>
          <w:numId w:val="2"/>
        </w:numPr>
        <w:jc w:val="both"/>
        <w:rPr>
          <w:rFonts w:ascii="Arial" w:hAnsi="Arial" w:cs="Arial"/>
          <w:sz w:val="24"/>
          <w:szCs w:val="24"/>
        </w:rPr>
      </w:pPr>
      <w:r w:rsidRPr="00013D19">
        <w:rPr>
          <w:rFonts w:ascii="Arial" w:hAnsi="Arial" w:cs="Arial"/>
          <w:sz w:val="24"/>
          <w:szCs w:val="24"/>
        </w:rPr>
        <w:t>Η κατοικία πρέπει να χρησιμοποιείται,</w:t>
      </w:r>
      <w:r w:rsidRPr="00013D19">
        <w:rPr>
          <w:rFonts w:ascii="Arial" w:hAnsi="Arial" w:cs="Arial"/>
          <w:sz w:val="24"/>
          <w:szCs w:val="24"/>
          <w:lang w:val="el-GR"/>
        </w:rPr>
        <w:t xml:space="preserve"> </w:t>
      </w:r>
      <w:r w:rsidR="00AC74A2" w:rsidRPr="00013D19">
        <w:rPr>
          <w:rFonts w:ascii="Arial" w:hAnsi="Arial" w:cs="Arial"/>
          <w:sz w:val="24"/>
          <w:szCs w:val="24"/>
        </w:rPr>
        <w:t>μετά</w:t>
      </w:r>
      <w:r w:rsidRPr="00013D19">
        <w:rPr>
          <w:rFonts w:ascii="Arial" w:hAnsi="Arial" w:cs="Arial"/>
          <w:sz w:val="24"/>
          <w:szCs w:val="24"/>
          <w:lang w:val="el-GR"/>
        </w:rPr>
        <w:t xml:space="preserve"> την</w:t>
      </w:r>
      <w:r w:rsidR="00AC74A2" w:rsidRPr="00013D19">
        <w:rPr>
          <w:rFonts w:ascii="Arial" w:hAnsi="Arial" w:cs="Arial"/>
          <w:sz w:val="24"/>
          <w:szCs w:val="24"/>
        </w:rPr>
        <w:t xml:space="preserve"> </w:t>
      </w:r>
      <w:r w:rsidR="00EC70AE" w:rsidRPr="00013D19">
        <w:rPr>
          <w:rFonts w:ascii="Arial" w:hAnsi="Arial" w:cs="Arial"/>
          <w:sz w:val="24"/>
          <w:szCs w:val="24"/>
          <w:lang w:val="el-GR"/>
        </w:rPr>
        <w:t>α</w:t>
      </w:r>
      <w:r w:rsidRPr="00013D19">
        <w:rPr>
          <w:rFonts w:ascii="Arial" w:hAnsi="Arial" w:cs="Arial"/>
          <w:sz w:val="24"/>
          <w:szCs w:val="24"/>
          <w:lang w:val="el-GR"/>
        </w:rPr>
        <w:t>π</w:t>
      </w:r>
      <w:r w:rsidR="00AC74A2" w:rsidRPr="00013D19">
        <w:rPr>
          <w:rFonts w:ascii="Arial" w:hAnsi="Arial" w:cs="Arial"/>
          <w:sz w:val="24"/>
          <w:szCs w:val="24"/>
        </w:rPr>
        <w:t>οπεράτωση</w:t>
      </w:r>
      <w:r w:rsidRPr="00013D19">
        <w:rPr>
          <w:rFonts w:ascii="Arial" w:hAnsi="Arial" w:cs="Arial"/>
          <w:sz w:val="24"/>
          <w:szCs w:val="24"/>
          <w:lang w:val="el-GR"/>
        </w:rPr>
        <w:t xml:space="preserve"> </w:t>
      </w:r>
      <w:r w:rsidR="00AC74A2" w:rsidRPr="00013D19">
        <w:rPr>
          <w:rFonts w:ascii="Arial" w:hAnsi="Arial" w:cs="Arial"/>
          <w:sz w:val="24"/>
          <w:szCs w:val="24"/>
        </w:rPr>
        <w:t>της για δέκα (10) τουλάχιστο χρόνια για μόνιμη ιδιοκατοίκηση του/ων ιδιοκτήτη/ών.</w:t>
      </w:r>
    </w:p>
    <w:p w14:paraId="1ECF1649" w14:textId="76A9BC80" w:rsidR="00AC74A2" w:rsidRPr="00013D19" w:rsidRDefault="00AC74A2" w:rsidP="00B37F7E">
      <w:pPr>
        <w:pStyle w:val="ListParagraph"/>
        <w:numPr>
          <w:ilvl w:val="0"/>
          <w:numId w:val="2"/>
        </w:numPr>
        <w:jc w:val="both"/>
        <w:rPr>
          <w:rFonts w:ascii="Arial" w:hAnsi="Arial" w:cs="Arial"/>
          <w:sz w:val="24"/>
          <w:szCs w:val="24"/>
        </w:rPr>
      </w:pPr>
      <w:r w:rsidRPr="00013D19">
        <w:rPr>
          <w:rFonts w:ascii="Arial" w:hAnsi="Arial" w:cs="Arial"/>
          <w:sz w:val="24"/>
          <w:szCs w:val="24"/>
        </w:rPr>
        <w:t>Ο</w:t>
      </w:r>
      <w:r w:rsidR="00013D19" w:rsidRPr="00013D19">
        <w:rPr>
          <w:rFonts w:ascii="Arial" w:hAnsi="Arial" w:cs="Arial"/>
          <w:sz w:val="24"/>
          <w:szCs w:val="24"/>
          <w:lang w:val="el-GR"/>
        </w:rPr>
        <w:t xml:space="preserve"> </w:t>
      </w:r>
      <w:r w:rsidR="00013D19">
        <w:rPr>
          <w:rFonts w:ascii="Arial" w:hAnsi="Arial" w:cs="Arial"/>
          <w:sz w:val="24"/>
          <w:szCs w:val="24"/>
          <w:lang w:val="el-GR"/>
        </w:rPr>
        <w:t xml:space="preserve">δικαιούχος </w:t>
      </w:r>
      <w:r w:rsidR="00013D19" w:rsidRPr="00013D19">
        <w:rPr>
          <w:rFonts w:ascii="Arial" w:hAnsi="Arial" w:cs="Arial"/>
          <w:sz w:val="24"/>
          <w:szCs w:val="24"/>
        </w:rPr>
        <w:t>σε περίπτωση που δωρίσει, πωλήσει, εκχωρήσει ή άλλως πως διαθέσει την κατοικία που αποκτά από το Σχέδιο αυτό,</w:t>
      </w:r>
      <w:r w:rsidRPr="00013D19">
        <w:rPr>
          <w:rFonts w:ascii="Arial" w:hAnsi="Arial" w:cs="Arial"/>
          <w:sz w:val="24"/>
          <w:szCs w:val="24"/>
        </w:rPr>
        <w:t xml:space="preserve"> δεν θα δικαιούται όπως απαιτήσει την παραχώρηση προς αυτόν οικίας για στέγαση ή γης ή άλλης οικονομικής βοήθειας βάσει άλλων στεγαστικών σχεδίων.</w:t>
      </w:r>
    </w:p>
    <w:sectPr w:rsidR="00AC74A2" w:rsidRPr="00013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2945"/>
    <w:multiLevelType w:val="hybridMultilevel"/>
    <w:tmpl w:val="99E6B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20F445B"/>
    <w:multiLevelType w:val="hybridMultilevel"/>
    <w:tmpl w:val="980C79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87"/>
    <w:rsid w:val="00013D19"/>
    <w:rsid w:val="000C14C0"/>
    <w:rsid w:val="00111C21"/>
    <w:rsid w:val="003C491B"/>
    <w:rsid w:val="00603587"/>
    <w:rsid w:val="00643124"/>
    <w:rsid w:val="00856318"/>
    <w:rsid w:val="00864AC8"/>
    <w:rsid w:val="00AC74A2"/>
    <w:rsid w:val="00AD3D04"/>
    <w:rsid w:val="00AD5AE7"/>
    <w:rsid w:val="00AE7597"/>
    <w:rsid w:val="00B32390"/>
    <w:rsid w:val="00B37F7E"/>
    <w:rsid w:val="00B56538"/>
    <w:rsid w:val="00BA12BA"/>
    <w:rsid w:val="00E5378A"/>
    <w:rsid w:val="00EC6AB4"/>
    <w:rsid w:val="00EC70AE"/>
    <w:rsid w:val="00F05CC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5384"/>
  <w15:chartTrackingRefBased/>
  <w15:docId w15:val="{8F784078-6436-45D3-8723-92D8BF75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Nicos Phassaria</dc:creator>
  <cp:keywords/>
  <dc:description/>
  <cp:lastModifiedBy>Georgina Taka</cp:lastModifiedBy>
  <cp:revision>3</cp:revision>
  <cp:lastPrinted>2021-05-18T07:28:00Z</cp:lastPrinted>
  <dcterms:created xsi:type="dcterms:W3CDTF">2021-05-19T11:54:00Z</dcterms:created>
  <dcterms:modified xsi:type="dcterms:W3CDTF">2021-05-21T09:29:00Z</dcterms:modified>
</cp:coreProperties>
</file>